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D65" w:rsidRDefault="00F36D8E" w:rsidP="00F36D8E">
      <w:r w:rsidRPr="00F36D8E">
        <w:rPr>
          <w:rFonts w:ascii="Arial" w:hAnsi="Arial" w:cs="Arial"/>
          <w:color w:val="000000"/>
          <w:u w:val="single"/>
          <w:shd w:val="clear" w:color="auto" w:fill="FFFFFF"/>
        </w:rPr>
        <w:t>Раздел 4.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8A6E22" w:rsidRPr="00F36D8E">
        <w:rPr>
          <w:rFonts w:ascii="Arial" w:hAnsi="Arial" w:cs="Arial"/>
          <w:color w:val="000000"/>
          <w:shd w:val="clear" w:color="auto" w:fill="FFFFFF"/>
        </w:rPr>
        <w:t>Приведите примеры изменения стратегических ориентиров развития в зависимости от трансформации статуса территории (административно-территориального, управленческого)</w:t>
      </w:r>
    </w:p>
    <w:sectPr w:rsidR="00E11D65" w:rsidSect="00E11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46E01"/>
    <w:multiLevelType w:val="hybridMultilevel"/>
    <w:tmpl w:val="B1EC4FEC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57CD1581"/>
    <w:multiLevelType w:val="hybridMultilevel"/>
    <w:tmpl w:val="25AC943E"/>
    <w:lvl w:ilvl="0" w:tplc="8B6AF5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E22"/>
    <w:rsid w:val="000A4E80"/>
    <w:rsid w:val="008A6E22"/>
    <w:rsid w:val="00AF0372"/>
    <w:rsid w:val="00E11D65"/>
    <w:rsid w:val="00F36D8E"/>
    <w:rsid w:val="00FB2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E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gaioiu</dc:creator>
  <cp:lastModifiedBy>Юзер</cp:lastModifiedBy>
  <cp:revision>3</cp:revision>
  <dcterms:created xsi:type="dcterms:W3CDTF">2022-09-27T14:34:00Z</dcterms:created>
  <dcterms:modified xsi:type="dcterms:W3CDTF">2022-10-22T21:46:00Z</dcterms:modified>
</cp:coreProperties>
</file>